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03FD" w14:textId="77777777" w:rsidR="00BA1D95" w:rsidRDefault="00BA1D95" w:rsidP="00BA1D9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Аннотация к рабочей программе учебного предмета </w:t>
      </w:r>
    </w:p>
    <w:p w14:paraId="6B6D9F7B" w14:textId="77777777" w:rsidR="00BA1D95" w:rsidRDefault="00BA1D95" w:rsidP="00BA1D9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«Музыка и движение»</w:t>
      </w:r>
    </w:p>
    <w:p w14:paraId="678C0FB8" w14:textId="77777777" w:rsidR="00BA1D95" w:rsidRPr="00BA1D95" w:rsidRDefault="00BA1D95" w:rsidP="00BA1D9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343F51E" w14:textId="77777777" w:rsidR="00C965DE" w:rsidRPr="00C965DE" w:rsidRDefault="00BA1D95" w:rsidP="00C965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D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C965DE">
        <w:rPr>
          <w:rFonts w:ascii="Times New Roman" w:hAnsi="Times New Roman" w:cs="Times New Roman"/>
          <w:sz w:val="24"/>
          <w:szCs w:val="24"/>
        </w:rPr>
        <w:t xml:space="preserve">по учебному предмету «Музыка и движение» </w:t>
      </w:r>
      <w:r w:rsidR="00C965DE" w:rsidRPr="00C965DE">
        <w:rPr>
          <w:rFonts w:ascii="Times New Roman" w:hAnsi="Times New Roman" w:cs="Times New Roman"/>
          <w:sz w:val="24"/>
          <w:szCs w:val="24"/>
        </w:rPr>
        <w:t xml:space="preserve">является приложением к адаптированной основной общеобразовательной программе для обучающихся с умственной отсталостью (интеллектуальными нарушениями), составлена в соответствии с требованиями  </w:t>
      </w:r>
      <w:r w:rsidR="00C965DE" w:rsidRPr="00C965D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C965DE" w:rsidRPr="00C965DE">
        <w:rPr>
          <w:rFonts w:ascii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="00C965DE" w:rsidRPr="00C965DE">
        <w:rPr>
          <w:rFonts w:ascii="Times New Roman" w:hAnsi="Times New Roman" w:cs="Times New Roman"/>
          <w:color w:val="000000"/>
          <w:sz w:val="24"/>
          <w:szCs w:val="24"/>
        </w:rPr>
        <w:t>, Н.Н. Яковлевой).</w:t>
      </w:r>
      <w:r w:rsidR="00C965DE" w:rsidRPr="00C96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F2942" w14:textId="77777777" w:rsidR="00BA1D95" w:rsidRPr="00BA1D95" w:rsidRDefault="00BA1D95" w:rsidP="00C96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9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«Музыка и движение».</w:t>
      </w:r>
      <w:r w:rsidR="00C9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Pr="00BA1D95">
        <w:rPr>
          <w:rFonts w:ascii="Times New Roman" w:hAnsi="Times New Roman" w:cs="Times New Roman"/>
          <w:sz w:val="24"/>
          <w:szCs w:val="24"/>
        </w:rPr>
        <w:t xml:space="preserve"> «Музыка и движение» направлены на формиро</w:t>
      </w:r>
      <w:r w:rsidRPr="00BA1D95">
        <w:rPr>
          <w:rFonts w:ascii="Times New Roman" w:hAnsi="Times New Roman" w:cs="Times New Roman"/>
          <w:sz w:val="24"/>
          <w:szCs w:val="24"/>
        </w:rPr>
        <w:softHyphen/>
        <w:t xml:space="preserve">вание </w:t>
      </w:r>
      <w:proofErr w:type="spellStart"/>
      <w:r w:rsidRPr="00BA1D95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BA1D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1D95">
        <w:rPr>
          <w:rFonts w:ascii="Times New Roman" w:hAnsi="Times New Roman" w:cs="Times New Roman"/>
          <w:sz w:val="24"/>
          <w:szCs w:val="24"/>
        </w:rPr>
        <w:t>слухомоторного</w:t>
      </w:r>
      <w:proofErr w:type="spellEnd"/>
      <w:r w:rsidRPr="00BA1D95">
        <w:rPr>
          <w:rFonts w:ascii="Times New Roman" w:hAnsi="Times New Roman" w:cs="Times New Roman"/>
          <w:sz w:val="24"/>
          <w:szCs w:val="24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 (пении, танцах, музицировании, музыкально-дидактических и хороводных играх). Формы ра</w:t>
      </w:r>
      <w:r w:rsidRPr="00BA1D95">
        <w:rPr>
          <w:rFonts w:ascii="Times New Roman" w:hAnsi="Times New Roman" w:cs="Times New Roman"/>
          <w:sz w:val="24"/>
          <w:szCs w:val="24"/>
        </w:rPr>
        <w:softHyphen/>
        <w:t>боты, стимулируют их к определенной самостоятель</w:t>
      </w:r>
      <w:r w:rsidRPr="00BA1D95">
        <w:rPr>
          <w:rFonts w:ascii="Times New Roman" w:hAnsi="Times New Roman" w:cs="Times New Roman"/>
          <w:sz w:val="24"/>
          <w:szCs w:val="24"/>
        </w:rPr>
        <w:softHyphen/>
        <w:t>ности, проявлению минимальной творческой индивидуаль</w:t>
      </w:r>
      <w:r w:rsidRPr="00BA1D95">
        <w:rPr>
          <w:rFonts w:ascii="Times New Roman" w:hAnsi="Times New Roman" w:cs="Times New Roman"/>
          <w:sz w:val="24"/>
          <w:szCs w:val="24"/>
        </w:rPr>
        <w:softHyphen/>
        <w:t xml:space="preserve">ности. Значительная роль на уроках пения отводится вокальным упражнениям: «распевание» на попевках и простых по </w:t>
      </w:r>
      <w:proofErr w:type="spellStart"/>
      <w:r w:rsidRPr="00BA1D95">
        <w:rPr>
          <w:rFonts w:ascii="Times New Roman" w:hAnsi="Times New Roman" w:cs="Times New Roman"/>
          <w:sz w:val="24"/>
          <w:szCs w:val="24"/>
        </w:rPr>
        <w:t>зву</w:t>
      </w:r>
      <w:r w:rsidRPr="00BA1D95">
        <w:rPr>
          <w:rFonts w:ascii="Times New Roman" w:hAnsi="Times New Roman" w:cs="Times New Roman"/>
          <w:sz w:val="24"/>
          <w:szCs w:val="24"/>
        </w:rPr>
        <w:softHyphen/>
        <w:t>кослоговой</w:t>
      </w:r>
      <w:proofErr w:type="spellEnd"/>
      <w:r w:rsidRPr="00BA1D95">
        <w:rPr>
          <w:rFonts w:ascii="Times New Roman" w:hAnsi="Times New Roman" w:cs="Times New Roman"/>
          <w:sz w:val="24"/>
          <w:szCs w:val="24"/>
        </w:rPr>
        <w:t xml:space="preserve"> структуре слов песен. «Программой» предусмо</w:t>
      </w:r>
      <w:r w:rsidRPr="00BA1D95">
        <w:rPr>
          <w:rFonts w:ascii="Times New Roman" w:hAnsi="Times New Roman" w:cs="Times New Roman"/>
          <w:sz w:val="24"/>
          <w:szCs w:val="24"/>
        </w:rPr>
        <w:softHyphen/>
        <w:t xml:space="preserve">трено пение под сопровождение музыкального произведения и без него. </w:t>
      </w:r>
    </w:p>
    <w:p w14:paraId="037EAD03" w14:textId="77777777" w:rsidR="00BA1D95" w:rsidRPr="00BA1D95" w:rsidRDefault="00BA1D95" w:rsidP="00C965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D95">
        <w:rPr>
          <w:rFonts w:ascii="Times New Roman" w:hAnsi="Times New Roman" w:cs="Times New Roman"/>
          <w:sz w:val="24"/>
          <w:szCs w:val="24"/>
        </w:rPr>
        <w:t>Содержание, сроки ведения и продолжительность коррекционной работы осуществляется исходя из особенностей психофизического развития обучающихся.</w:t>
      </w:r>
    </w:p>
    <w:p w14:paraId="602B378B" w14:textId="77777777" w:rsidR="00803A35" w:rsidRPr="00803A35" w:rsidRDefault="00BA1D95" w:rsidP="00803A35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3A35" w:rsidRPr="00803A35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Согласно учебному плану, количество часов за год: </w:t>
      </w:r>
    </w:p>
    <w:p w14:paraId="74FEAF1A" w14:textId="7AF43D6C" w:rsidR="00803A35" w:rsidRPr="00803A35" w:rsidRDefault="00803A35" w:rsidP="00803A35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803A35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- 9-11 классах – 34 часа (1 раз в неделю)</w:t>
      </w:r>
      <w:r w:rsidR="00E410C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.</w:t>
      </w:r>
    </w:p>
    <w:p w14:paraId="69906FF4" w14:textId="77777777" w:rsidR="00803A35" w:rsidRDefault="00803A35" w:rsidP="00803A35"/>
    <w:p w14:paraId="3FB80FF1" w14:textId="6523D90D" w:rsidR="000A7E67" w:rsidRPr="00BA1D95" w:rsidRDefault="000A7E67" w:rsidP="003F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85484" w14:textId="77777777" w:rsidR="0085166B" w:rsidRPr="00BA1D95" w:rsidRDefault="0085166B" w:rsidP="008516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EF5C3" w14:textId="77777777" w:rsidR="00BA1D95" w:rsidRPr="00BA1D95" w:rsidRDefault="00BA1D95" w:rsidP="00BA1D9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1D95" w:rsidRPr="00BA1D95" w:rsidSect="00D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C2C"/>
    <w:multiLevelType w:val="hybridMultilevel"/>
    <w:tmpl w:val="99DE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D95"/>
    <w:rsid w:val="000A7E67"/>
    <w:rsid w:val="003F19F6"/>
    <w:rsid w:val="00803A35"/>
    <w:rsid w:val="0085166B"/>
    <w:rsid w:val="00BA1D95"/>
    <w:rsid w:val="00C70198"/>
    <w:rsid w:val="00C965DE"/>
    <w:rsid w:val="00D71FD1"/>
    <w:rsid w:val="00E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F458"/>
  <w15:docId w15:val="{0F0B3690-237E-4DEF-B947-F00DC8D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1D9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A1D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A1D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A1D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0B97-B409-45FE-A8AA-A616B14B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8</cp:revision>
  <dcterms:created xsi:type="dcterms:W3CDTF">2021-01-26T11:29:00Z</dcterms:created>
  <dcterms:modified xsi:type="dcterms:W3CDTF">2023-09-10T15:50:00Z</dcterms:modified>
</cp:coreProperties>
</file>